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1B483F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83F" w:rsidRDefault="001B483F" w:rsidP="00941C95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1B483F" w:rsidRDefault="001B483F" w:rsidP="00941C95">
            <w:pPr>
              <w:pStyle w:val="Standard"/>
              <w:jc w:val="center"/>
            </w:pPr>
          </w:p>
          <w:p w:rsidR="001B483F" w:rsidRDefault="001B483F" w:rsidP="00941C95">
            <w:pPr>
              <w:pStyle w:val="Standard"/>
              <w:jc w:val="center"/>
            </w:pPr>
          </w:p>
          <w:p w:rsidR="001B483F" w:rsidRDefault="001B483F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1B483F" w:rsidRPr="00C51A76" w:rsidRDefault="001B483F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 w:rsidR="002B630E">
              <w:rPr>
                <w:sz w:val="20"/>
                <w:szCs w:val="20"/>
              </w:rPr>
              <w:t>4</w:t>
            </w:r>
            <w:r w:rsidRPr="00C51A76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>SIWZ</w:t>
            </w:r>
          </w:p>
          <w:p w:rsidR="001B483F" w:rsidRDefault="001B483F" w:rsidP="00941C95">
            <w:pPr>
              <w:pStyle w:val="Standard"/>
              <w:snapToGrid w:val="0"/>
              <w:jc w:val="center"/>
            </w:pPr>
          </w:p>
        </w:tc>
      </w:tr>
    </w:tbl>
    <w:p w:rsidR="001B483F" w:rsidRDefault="001B483F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1B483F" w:rsidRDefault="001B483F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1B483F" w:rsidRDefault="001B483F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dotyczące zamówienia</w:t>
      </w:r>
    </w:p>
    <w:p w:rsidR="001B483F" w:rsidRDefault="001B483F" w:rsidP="00BD2724">
      <w:pPr>
        <w:pStyle w:val="Standard"/>
        <w:jc w:val="center"/>
        <w:rPr>
          <w:b/>
        </w:rPr>
      </w:pPr>
      <w:r w:rsidRPr="00EE0FDC">
        <w:rPr>
          <w:b/>
        </w:rPr>
        <w:t xml:space="preserve">na </w:t>
      </w:r>
      <w:r w:rsidRPr="00926F14">
        <w:rPr>
          <w:b/>
        </w:rPr>
        <w:t xml:space="preserve">przeprowadzenie warsztatów dla uczestników 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Pr="00926F14">
          <w:rPr>
            <w:b/>
          </w:rPr>
          <w:t>1”</w:t>
        </w:r>
      </w:smartTag>
    </w:p>
    <w:p w:rsidR="001B483F" w:rsidRPr="00BD2724" w:rsidRDefault="001B483F" w:rsidP="00BD2724">
      <w:pPr>
        <w:pStyle w:val="Standard"/>
        <w:jc w:val="center"/>
        <w:rPr>
          <w:b/>
        </w:rPr>
      </w:pPr>
      <w:r>
        <w:rPr>
          <w:b/>
          <w:sz w:val="20"/>
          <w:szCs w:val="20"/>
          <w:lang w:eastAsia="ar-SA"/>
        </w:rPr>
        <w:tab/>
      </w: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2D6C0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132F43">
              <w:rPr>
                <w:b/>
                <w:sz w:val="28"/>
                <w:szCs w:val="28"/>
              </w:rPr>
              <w:t xml:space="preserve">komunikacja międzyludzka -  jak budować trwałe relacje z </w:t>
            </w:r>
            <w:r w:rsidRPr="00E75160">
              <w:rPr>
                <w:b/>
                <w:sz w:val="28"/>
                <w:szCs w:val="28"/>
              </w:rPr>
              <w:t>innymi</w:t>
            </w:r>
            <w:r w:rsidRPr="00E75160">
              <w:rPr>
                <w:sz w:val="28"/>
                <w:szCs w:val="28"/>
              </w:rPr>
              <w:t xml:space="preserve"> (</w:t>
            </w:r>
            <w:r w:rsidRPr="00E75160">
              <w:rPr>
                <w:b/>
                <w:sz w:val="28"/>
                <w:szCs w:val="28"/>
              </w:rPr>
              <w:t>elementy networkingu</w:t>
            </w:r>
            <w:r w:rsidRPr="00E75160">
              <w:rPr>
                <w:sz w:val="28"/>
                <w:szCs w:val="28"/>
                <w:lang w:eastAsia="ar-SA"/>
              </w:rPr>
              <w:t>)</w:t>
            </w:r>
            <w:r>
              <w:rPr>
                <w:lang w:eastAsia="ar-SA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941C9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941C9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941C95">
            <w:pPr>
              <w:snapToGrid w:val="0"/>
              <w:spacing w:before="120"/>
              <w:jc w:val="both"/>
            </w:pPr>
            <w:r w:rsidRPr="00BD2724">
              <w:rPr>
                <w:lang w:eastAsia="ar-SA"/>
              </w:rPr>
              <w:t xml:space="preserve">Wskazana wyżej osoba </w:t>
            </w:r>
            <w:r w:rsidRPr="00BD2724"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2D6C0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i/>
          <w:sz w:val="22"/>
          <w:szCs w:val="22"/>
        </w:rPr>
      </w:pPr>
    </w:p>
    <w:p w:rsidR="001B483F" w:rsidRDefault="001B483F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735C75">
              <w:rPr>
                <w:b/>
                <w:i/>
              </w:rPr>
              <w:t xml:space="preserve"> </w:t>
            </w:r>
            <w:r w:rsidRPr="00132F43">
              <w:rPr>
                <w:b/>
                <w:sz w:val="28"/>
                <w:szCs w:val="28"/>
              </w:rPr>
              <w:t>kreatywne myślenie</w:t>
            </w:r>
            <w:r w:rsidRPr="00BC7D0E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</w:t>
            </w:r>
            <w:r w:rsidRPr="00BD2724">
              <w:t xml:space="preserve">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b/>
          <w:bCs/>
        </w:rPr>
      </w:pPr>
    </w:p>
    <w:p w:rsidR="001B483F" w:rsidRDefault="001B483F" w:rsidP="002D6C0C">
      <w:pPr>
        <w:pStyle w:val="Standard"/>
        <w:rPr>
          <w:b/>
          <w:bCs/>
        </w:rPr>
      </w:pPr>
    </w:p>
    <w:p w:rsidR="001B483F" w:rsidRDefault="001B483F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</w:t>
            </w:r>
            <w:r w:rsidRPr="00132F43">
              <w:rPr>
                <w:b/>
                <w:sz w:val="28"/>
                <w:szCs w:val="28"/>
              </w:rPr>
              <w:t>planowanie wydatków i zarządzanie budżetem domowym</w:t>
            </w:r>
            <w:r w:rsidRPr="00132F43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b/>
          <w:bCs/>
        </w:rPr>
      </w:pPr>
    </w:p>
    <w:p w:rsidR="001B483F" w:rsidRDefault="001B483F">
      <w: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</w:t>
            </w:r>
            <w:r w:rsidRPr="00132F43">
              <w:rPr>
                <w:b/>
                <w:sz w:val="28"/>
                <w:szCs w:val="28"/>
              </w:rPr>
              <w:t>stres i umiejętność radzenia sobie w sytuacjach trudnych</w:t>
            </w:r>
            <w:r w:rsidRPr="00BD2724"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b/>
          <w:bCs/>
        </w:rPr>
      </w:pPr>
    </w:p>
    <w:p w:rsidR="001B483F" w:rsidRDefault="001B483F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 </w:t>
            </w:r>
            <w:r w:rsidRPr="00132F43">
              <w:rPr>
                <w:b/>
                <w:sz w:val="28"/>
                <w:szCs w:val="28"/>
              </w:rPr>
              <w:t>asertywność</w:t>
            </w:r>
            <w:r w:rsidRPr="00BD2724">
              <w:rPr>
                <w:lang w:eastAsia="ar-SA"/>
              </w:rPr>
              <w:t xml:space="preserve"> 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Tekstpodstawowy"/>
      </w:pPr>
      <w:r>
        <w:tab/>
      </w:r>
    </w:p>
    <w:p w:rsidR="001B483F" w:rsidRDefault="001B483F" w:rsidP="002D6C0C">
      <w:pPr>
        <w:pStyle w:val="Tekstpodstawowy"/>
        <w:ind w:left="5664"/>
        <w:jc w:val="center"/>
      </w:pPr>
    </w:p>
    <w:p w:rsidR="001B483F" w:rsidRDefault="001B483F" w:rsidP="00DC3DAD">
      <w:pPr>
        <w:pStyle w:val="Tekstpodstawowy"/>
      </w:pPr>
      <w:r>
        <w:t>.........................................,dn. ............................</w:t>
      </w:r>
      <w:r>
        <w:tab/>
      </w:r>
    </w:p>
    <w:p w:rsidR="001B483F" w:rsidRPr="00921A31" w:rsidRDefault="001B483F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Pr="00DC3DAD" w:rsidRDefault="001B483F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 xml:space="preserve">Wykaz usług związanych z prowadzeniem warsztatów w ramach projektów współfinasowanych ze środków UE – w tym miejscu należy wpisać wszelkie warsztaty za zakresu związanego z zakresem zamówienia, które prowadziła osoba wskazana w ofercie. </w:t>
      </w:r>
    </w:p>
    <w:p w:rsidR="001B483F" w:rsidRPr="00DC3DAD" w:rsidRDefault="001B483F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będzie punktował liczbę warsztatów, więc w załączniku należy ująć jak największą ich liczbę (do otrzymania maksymalnej liczby punktów należy wskazać 10), nie należy wpisywać kilku usług k</w:t>
      </w:r>
      <w:r>
        <w:rPr>
          <w:sz w:val="20"/>
          <w:szCs w:val="20"/>
        </w:rPr>
        <w:t>ończąc wpis określeniem „itd.”.</w:t>
      </w:r>
    </w:p>
    <w:p w:rsidR="001B483F" w:rsidRPr="00DC3DAD" w:rsidRDefault="001B483F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informuje, że nie będzie brał pod uwagę wykonanych usług, które nie zostały wpisane do złącznika a informacja o nich znajduje się np. ty</w:t>
      </w:r>
      <w:r>
        <w:rPr>
          <w:sz w:val="20"/>
          <w:szCs w:val="20"/>
        </w:rPr>
        <w:t>lko w załączonych referencjach.</w:t>
      </w:r>
    </w:p>
    <w:p w:rsidR="001B483F" w:rsidRPr="00DC3DAD" w:rsidRDefault="001B483F" w:rsidP="002D6C0C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nie wymaga załączenia dokumentów potwierdzających wykonanie usług przez osobę wskazaną w załączniku, ocena tego elementu będzie dokonywana wyłącznie na podstawie oświadczenia.</w:t>
      </w:r>
    </w:p>
    <w:sectPr w:rsidR="001B483F" w:rsidRPr="00DC3DAD" w:rsidSect="00402C60">
      <w:headerReference w:type="default" r:id="rId7"/>
      <w:footerReference w:type="default" r:id="rId8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EA" w:rsidRDefault="00D035EA" w:rsidP="003A249F">
      <w:r>
        <w:separator/>
      </w:r>
    </w:p>
  </w:endnote>
  <w:endnote w:type="continuationSeparator" w:id="0">
    <w:p w:rsidR="00D035EA" w:rsidRDefault="00D035EA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3F" w:rsidRDefault="00623AC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D27D4">
      <w:rPr>
        <w:noProof/>
      </w:rPr>
      <w:t>1</w:t>
    </w:r>
    <w:r>
      <w:rPr>
        <w:noProof/>
      </w:rPr>
      <w:fldChar w:fldCharType="end"/>
    </w:r>
  </w:p>
  <w:p w:rsidR="001B483F" w:rsidRDefault="001B4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EA" w:rsidRDefault="00D035EA" w:rsidP="003A249F">
      <w:r>
        <w:separator/>
      </w:r>
    </w:p>
  </w:footnote>
  <w:footnote w:type="continuationSeparator" w:id="0">
    <w:p w:rsidR="00D035EA" w:rsidRDefault="00D035EA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3F" w:rsidRDefault="00053E6D">
    <w:pPr>
      <w:pStyle w:val="Nagwek"/>
    </w:pPr>
    <w:r>
      <w:rPr>
        <w:noProof/>
      </w:rPr>
      <w:drawing>
        <wp:inline distT="0" distB="0" distL="0" distR="0">
          <wp:extent cx="5734050" cy="74295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3E6D"/>
    <w:rsid w:val="000551A7"/>
    <w:rsid w:val="0006337C"/>
    <w:rsid w:val="0009621D"/>
    <w:rsid w:val="00097462"/>
    <w:rsid w:val="000A47E1"/>
    <w:rsid w:val="000B71EC"/>
    <w:rsid w:val="000C4EBB"/>
    <w:rsid w:val="000E41DB"/>
    <w:rsid w:val="001014D2"/>
    <w:rsid w:val="001063FD"/>
    <w:rsid w:val="0010646B"/>
    <w:rsid w:val="00127AF1"/>
    <w:rsid w:val="0013221B"/>
    <w:rsid w:val="00132F43"/>
    <w:rsid w:val="001405FD"/>
    <w:rsid w:val="0018724F"/>
    <w:rsid w:val="001A19AA"/>
    <w:rsid w:val="001B483F"/>
    <w:rsid w:val="001C23C1"/>
    <w:rsid w:val="001D4E52"/>
    <w:rsid w:val="001E7044"/>
    <w:rsid w:val="001F5005"/>
    <w:rsid w:val="00235259"/>
    <w:rsid w:val="002400B4"/>
    <w:rsid w:val="002408E8"/>
    <w:rsid w:val="00270139"/>
    <w:rsid w:val="002A0CF6"/>
    <w:rsid w:val="002B630E"/>
    <w:rsid w:val="002D154F"/>
    <w:rsid w:val="002D6C0C"/>
    <w:rsid w:val="002F5A4F"/>
    <w:rsid w:val="00302241"/>
    <w:rsid w:val="00315D3E"/>
    <w:rsid w:val="00333960"/>
    <w:rsid w:val="00386ABC"/>
    <w:rsid w:val="003A1B2F"/>
    <w:rsid w:val="003A249F"/>
    <w:rsid w:val="003B4891"/>
    <w:rsid w:val="003C569F"/>
    <w:rsid w:val="003D349D"/>
    <w:rsid w:val="003E636C"/>
    <w:rsid w:val="003F30D1"/>
    <w:rsid w:val="003F31F4"/>
    <w:rsid w:val="003F5043"/>
    <w:rsid w:val="00402C60"/>
    <w:rsid w:val="00412191"/>
    <w:rsid w:val="00423EC3"/>
    <w:rsid w:val="00426F93"/>
    <w:rsid w:val="00467158"/>
    <w:rsid w:val="00472AC5"/>
    <w:rsid w:val="004B3FE3"/>
    <w:rsid w:val="004C579D"/>
    <w:rsid w:val="004D27D4"/>
    <w:rsid w:val="004E0E19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EA0"/>
    <w:rsid w:val="00623AC5"/>
    <w:rsid w:val="006244FA"/>
    <w:rsid w:val="0063799B"/>
    <w:rsid w:val="006478E0"/>
    <w:rsid w:val="00651044"/>
    <w:rsid w:val="00672F8E"/>
    <w:rsid w:val="006931BB"/>
    <w:rsid w:val="006A481A"/>
    <w:rsid w:val="006B357C"/>
    <w:rsid w:val="006B7314"/>
    <w:rsid w:val="007053FC"/>
    <w:rsid w:val="007075B1"/>
    <w:rsid w:val="007200A1"/>
    <w:rsid w:val="007217F4"/>
    <w:rsid w:val="00731A95"/>
    <w:rsid w:val="00733A8E"/>
    <w:rsid w:val="00735C75"/>
    <w:rsid w:val="00765782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60F49"/>
    <w:rsid w:val="00890BD9"/>
    <w:rsid w:val="00892016"/>
    <w:rsid w:val="008B124C"/>
    <w:rsid w:val="008B3276"/>
    <w:rsid w:val="008B72C1"/>
    <w:rsid w:val="008F0680"/>
    <w:rsid w:val="00921A31"/>
    <w:rsid w:val="009233E6"/>
    <w:rsid w:val="00926F14"/>
    <w:rsid w:val="00941C95"/>
    <w:rsid w:val="00963602"/>
    <w:rsid w:val="009A7573"/>
    <w:rsid w:val="009C09EC"/>
    <w:rsid w:val="009D42BE"/>
    <w:rsid w:val="00A12F1A"/>
    <w:rsid w:val="00A15ED9"/>
    <w:rsid w:val="00A27F2F"/>
    <w:rsid w:val="00A37166"/>
    <w:rsid w:val="00A45F81"/>
    <w:rsid w:val="00AA02E4"/>
    <w:rsid w:val="00AA1BB7"/>
    <w:rsid w:val="00AB3A6F"/>
    <w:rsid w:val="00AD2F84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1A76"/>
    <w:rsid w:val="00C55FBE"/>
    <w:rsid w:val="00C850E8"/>
    <w:rsid w:val="00C979E8"/>
    <w:rsid w:val="00CB23E6"/>
    <w:rsid w:val="00CC6DDF"/>
    <w:rsid w:val="00CF20B7"/>
    <w:rsid w:val="00CF2B00"/>
    <w:rsid w:val="00D035EA"/>
    <w:rsid w:val="00D27CBA"/>
    <w:rsid w:val="00D32C61"/>
    <w:rsid w:val="00D33210"/>
    <w:rsid w:val="00D42761"/>
    <w:rsid w:val="00D51FBE"/>
    <w:rsid w:val="00D55788"/>
    <w:rsid w:val="00D87F18"/>
    <w:rsid w:val="00D900BF"/>
    <w:rsid w:val="00D9058D"/>
    <w:rsid w:val="00D95E9C"/>
    <w:rsid w:val="00DC3DAD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75160"/>
    <w:rsid w:val="00E80060"/>
    <w:rsid w:val="00EA48D1"/>
    <w:rsid w:val="00EB2A44"/>
    <w:rsid w:val="00EE0FDC"/>
    <w:rsid w:val="00F039F7"/>
    <w:rsid w:val="00F05181"/>
    <w:rsid w:val="00F30C84"/>
    <w:rsid w:val="00F43EC1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6121C71-D63D-4048-9DDD-05DFF1DD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45DFF"/>
    <w:rPr>
      <w:rFonts w:ascii="Arial" w:hAnsi="Arial" w:cs="Arial"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45DFF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4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249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45DFF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5DFF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765782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2C60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02C6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402C6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Wykonawcy</vt:lpstr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Wykonawcy</dc:title>
  <dc:subject/>
  <dc:creator>Kamaz Dewastator</dc:creator>
  <cp:keywords/>
  <dc:description/>
  <cp:lastModifiedBy>Sylwia</cp:lastModifiedBy>
  <cp:revision>2</cp:revision>
  <dcterms:created xsi:type="dcterms:W3CDTF">2018-03-01T08:49:00Z</dcterms:created>
  <dcterms:modified xsi:type="dcterms:W3CDTF">2018-03-01T08:49:00Z</dcterms:modified>
</cp:coreProperties>
</file>