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B6A4C8" w14:textId="77777777" w:rsidR="00AB6294" w:rsidRDefault="00AB6294" w:rsidP="00AB6294">
      <w:r>
        <w:t>1. Aktualny wypis z rejestru sądowego /ważny 3 miesiące/</w:t>
      </w:r>
    </w:p>
    <w:p w14:paraId="25DC45E7" w14:textId="77777777" w:rsidR="00AB6294" w:rsidRDefault="00AB6294" w:rsidP="00AB6294">
      <w:r>
        <w:t>2. Statut</w:t>
      </w:r>
    </w:p>
    <w:p w14:paraId="0E728012" w14:textId="77777777" w:rsidR="00AB6294" w:rsidRDefault="00AB6294" w:rsidP="00AB6294">
      <w:r>
        <w:t>3. Sposób reprezentacji (pełnomocnictwo)</w:t>
      </w:r>
    </w:p>
    <w:p w14:paraId="59A7DB26" w14:textId="77777777" w:rsidR="00AB6294" w:rsidRDefault="00AB6294" w:rsidP="00AB6294">
      <w:r>
        <w:t xml:space="preserve">4. Udokumentowanie posiadania konta bankowego wraz z informacją o ewentualnych obciążeniach </w:t>
      </w:r>
    </w:p>
    <w:p w14:paraId="178F2BE1" w14:textId="77777777" w:rsidR="00AB6294" w:rsidRDefault="00AB6294" w:rsidP="00AB6294">
      <w:r>
        <w:t>5. Informacja o pomocy publicznej udzielonej w okresie trzech kolejnych lat poprzedzających dzień złożenia wniosku 1*)</w:t>
      </w:r>
    </w:p>
    <w:p w14:paraId="6A931FDE" w14:textId="77777777" w:rsidR="00AB6294" w:rsidRDefault="00AB6294" w:rsidP="00AB6294">
      <w:r>
        <w:t>6. Potwierdzona kopia decyzji w sprawie przyznania statusu zakładu pracy chronionej 2*)</w:t>
      </w:r>
    </w:p>
    <w:p w14:paraId="293A6C47" w14:textId="77777777" w:rsidR="00AB6294" w:rsidRDefault="00AB6294" w:rsidP="00AB6294">
      <w:r>
        <w:t>7. Informację o wysokości oraz sposobie wykorzystania środków zakładowego funduszu rehabilitacji osób niepełnosprawnych za okres trzech miesięcy przed dniem złożenia wniosku 3*)</w:t>
      </w:r>
    </w:p>
    <w:p w14:paraId="4158B776" w14:textId="77777777" w:rsidR="00AB6294" w:rsidRDefault="00AB6294" w:rsidP="00AB6294">
      <w:r>
        <w:t xml:space="preserve">8. Program merytoryczny imprezy - nazwa, szczegółowy zakres i miejsce realizacji zadania </w:t>
      </w:r>
    </w:p>
    <w:p w14:paraId="0382F147" w14:textId="77777777" w:rsidR="00AB6294" w:rsidRDefault="00AB6294" w:rsidP="00AB6294">
      <w:r>
        <w:t>9. Udokumentowanie środków własnych i  źródeł finansowania innych niż PFRON</w:t>
      </w:r>
    </w:p>
    <w:p w14:paraId="516EE83D" w14:textId="77777777" w:rsidR="00AB6294" w:rsidRDefault="00AB6294" w:rsidP="00AB6294">
      <w:r>
        <w:t xml:space="preserve">10. Kosztorys wydatków związanych z realizacją zadania </w:t>
      </w:r>
    </w:p>
    <w:p w14:paraId="26D055E3" w14:textId="77777777" w:rsidR="00AB6294" w:rsidRDefault="00AB6294" w:rsidP="00AB6294">
      <w:r>
        <w:t>11. Lista niepełnosprawnych uczestników imprezy (imię i nazwisko, wiek, adres zamieszkania wraz z orzeczeniami o stopniu niepełnosprawności lub orzeczeniami równoważnymi (kserokopie potwierdzone za zgodność z oryginałem). [NIE DOTYCZY IMPREZ MASOWYCH]</w:t>
      </w:r>
    </w:p>
    <w:p w14:paraId="217BA442" w14:textId="77777777" w:rsidR="00AB6294" w:rsidRDefault="00AB6294" w:rsidP="00AB6294"/>
    <w:p w14:paraId="1F5933B2" w14:textId="77777777" w:rsidR="00AB6294" w:rsidRDefault="00AB6294" w:rsidP="00AB6294">
      <w:r>
        <w:t>1*) W przypadku, gdy wnioskodawca jest przedsiębiorcą.</w:t>
      </w:r>
    </w:p>
    <w:p w14:paraId="3C210496" w14:textId="77777777" w:rsidR="00AB6294" w:rsidRDefault="00AB6294" w:rsidP="00AB6294">
      <w:r>
        <w:t>2*) W przypadku, gdy wnioskodawca jest pracodawcą prowadzącym zakład pracy chronionej.</w:t>
      </w:r>
    </w:p>
    <w:p w14:paraId="59B9CEEC" w14:textId="77777777" w:rsidR="00AB6294" w:rsidRDefault="00AB6294" w:rsidP="00AB6294">
      <w:r>
        <w:t>3*) W przypadku, gdy wnioskodawca jest pracodawcą prowadzącym zakład pracy chronionej.</w:t>
      </w:r>
    </w:p>
    <w:p w14:paraId="41C84317" w14:textId="77777777" w:rsidR="00985336" w:rsidRDefault="00985336"/>
    <w:sectPr w:rsidR="009853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9BB"/>
    <w:rsid w:val="00985336"/>
    <w:rsid w:val="00AB6294"/>
    <w:rsid w:val="00C25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200D3C-51BF-4264-A26F-9BC75773B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1107</Characters>
  <Application>Microsoft Office Word</Application>
  <DocSecurity>0</DocSecurity>
  <Lines>9</Lines>
  <Paragraphs>2</Paragraphs>
  <ScaleCrop>false</ScaleCrop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właściciel</dc:creator>
  <cp:keywords/>
  <dc:description/>
  <cp:lastModifiedBy>właściciel</cp:lastModifiedBy>
  <cp:revision>2</cp:revision>
  <dcterms:created xsi:type="dcterms:W3CDTF">2021-12-30T09:14:00Z</dcterms:created>
  <dcterms:modified xsi:type="dcterms:W3CDTF">2021-12-30T09:14:00Z</dcterms:modified>
</cp:coreProperties>
</file>