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bookmarkStart w:id="0" w:name="_GoBack"/>
      <w:bookmarkEnd w:id="0"/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zamówienia publicznego </w:t>
      </w:r>
      <w:r w:rsidR="006360C4">
        <w:rPr>
          <w:sz w:val="22"/>
          <w:szCs w:val="22"/>
        </w:rPr>
        <w:t xml:space="preserve">na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6360C4">
        <w:rPr>
          <w:sz w:val="22"/>
          <w:szCs w:val="22"/>
        </w:rPr>
        <w:t>, prowadzonego w trybie przetargu nieograniczonego przez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t xml:space="preserve">                    </w:t>
      </w:r>
      <w:r w:rsidRPr="00254B9A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numPr>
          <w:ilvl w:val="0"/>
          <w:numId w:val="6"/>
        </w:num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</w:t>
      </w:r>
      <w:r w:rsidRPr="00254B9A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254B9A">
        <w:rPr>
          <w:kern w:val="1"/>
          <w:sz w:val="22"/>
          <w:szCs w:val="22"/>
        </w:rPr>
        <w:t>Pzp</w:t>
      </w:r>
      <w:proofErr w:type="spellEnd"/>
      <w:r w:rsidRPr="00254B9A">
        <w:rPr>
          <w:kern w:val="1"/>
          <w:sz w:val="22"/>
          <w:szCs w:val="22"/>
        </w:rPr>
        <w:t xml:space="preserve"> złożę w wyznaczonym terminie wszystkie wymagane dokumenty i oświadczenia potwierdzające brak podstaw do wykluczenia z postępowania o udzielenie zamówienia publicznego.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49" w:rsidRDefault="00B45C49" w:rsidP="003A249F">
      <w:r>
        <w:separator/>
      </w:r>
    </w:p>
  </w:endnote>
  <w:endnote w:type="continuationSeparator" w:id="0">
    <w:p w:rsidR="00B45C49" w:rsidRDefault="00B45C4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49" w:rsidRDefault="00B45C49" w:rsidP="003A249F">
      <w:r>
        <w:separator/>
      </w:r>
    </w:p>
  </w:footnote>
  <w:footnote w:type="continuationSeparator" w:id="0">
    <w:p w:rsidR="00B45C49" w:rsidRDefault="00B45C4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0A68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45C4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8AD8-0710-4B2B-BF4A-7AF8D2F9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2018-01-15T09:23:00Z</dcterms:created>
  <dcterms:modified xsi:type="dcterms:W3CDTF">2018-01-15T09:23:00Z</dcterms:modified>
</cp:coreProperties>
</file>